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62706" w14:textId="77777777" w:rsidR="00B24267" w:rsidRPr="00B24267" w:rsidRDefault="00B24267" w:rsidP="00B24267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FFA422"/>
          <w:kern w:val="36"/>
          <w:sz w:val="27"/>
          <w:szCs w:val="27"/>
          <w:lang w:eastAsia="ru-RU"/>
        </w:rPr>
      </w:pPr>
      <w:r w:rsidRPr="00B24267">
        <w:rPr>
          <w:rFonts w:ascii="Arial" w:eastAsia="Times New Roman" w:hAnsi="Arial" w:cs="Arial"/>
          <w:color w:val="FFA422"/>
          <w:kern w:val="36"/>
          <w:sz w:val="27"/>
          <w:szCs w:val="27"/>
          <w:lang w:eastAsia="ru-RU"/>
        </w:rPr>
        <w:t>Политика конфиденциальности персональных данных</w:t>
      </w:r>
    </w:p>
    <w:p w14:paraId="7A63FAFA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68A034F1" w14:textId="7EE215CC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Настоящая Политика конфиденциальности персональных данных (далее – Политика конфиденциальности) является публичным Договором, заключенным между владельцем Интернет-магазина «</w:t>
      </w:r>
      <w:r w:rsidR="0002709D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ABC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» (Продавец) и Покупателем в соответствии со ст.387 Гражданского кодекса Республики Казахстан, основана на Законе Республики Казахстан «О персональных данных и их защите», действует в отношении информации, содержащей персональные данные Покупателей, которую Интернет-магазин http://www.</w:t>
      </w:r>
      <w:proofErr w:type="spellStart"/>
      <w:r w:rsidR="0002709D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abc</w:t>
      </w:r>
      <w:proofErr w:type="spellEnd"/>
      <w:r w:rsidR="0002709D" w:rsidRPr="0002709D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-</w:t>
      </w:r>
      <w:r w:rsidR="0002709D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market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kz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(далее – Интернет-магазин) может получить о Покупателях во время пользования ими сайтом Интернет-магазина.</w:t>
      </w:r>
    </w:p>
    <w:p w14:paraId="651BDF95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795D55C1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A422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FFA422"/>
          <w:sz w:val="23"/>
          <w:szCs w:val="23"/>
          <w:lang w:eastAsia="ru-RU"/>
        </w:rPr>
        <w:t>1. Определение терминов</w:t>
      </w:r>
    </w:p>
    <w:p w14:paraId="0CAFCC45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4F3C2FFC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1.1. Персональные данные -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носителе.</w:t>
      </w:r>
    </w:p>
    <w:p w14:paraId="5309A3DF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1.2. Неличные данные - сведения, которые автоматически передаются в процессе просмотра Покупателем рекламных блоков и при посещении страниц, на которых установлен статистический скрипт системы: адрес запрашиваемой страницы, информацию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cookie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, IP-адрес, информацию о браузере,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реферер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(адрес предыдущей страницы), время доступа.</w:t>
      </w:r>
    </w:p>
    <w:p w14:paraId="33E08D3C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1.3. Сбор персональных данных - действия, направленные на получение персональных данных.</w:t>
      </w:r>
    </w:p>
    <w:p w14:paraId="48970DDD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1.4. Обработка персональных данных -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данных.</w:t>
      </w:r>
    </w:p>
    <w:p w14:paraId="65FBB3AB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1.5. Защита персональных данных - комплекс мер, в том числе правовых, организационных и технических, осуществляемых в целях, установленных Законом РК «О персональных данных и их защите».</w:t>
      </w:r>
    </w:p>
    <w:p w14:paraId="0428A5E7" w14:textId="27B5DDB4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1.6. Интернет-магазин - Интернет-сайт, расположенный на сервере в г. Алматы и имеющий адрес в сети Интернет http://www.</w:t>
      </w:r>
      <w:proofErr w:type="spellStart"/>
      <w:r w:rsidR="0002709D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abc</w:t>
      </w:r>
      <w:proofErr w:type="spellEnd"/>
      <w:r w:rsidR="0002709D" w:rsidRPr="0002709D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-</w:t>
      </w:r>
      <w:r w:rsidR="0002709D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market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kz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, на котором представлены товары, предлагаемые Покупателям для оформления Заказов, а также условия оплаты и доставки этих Заказов Покупателям.</w:t>
      </w:r>
    </w:p>
    <w:p w14:paraId="26714F49" w14:textId="2430C3C5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1.7. Сервисы Интернет-сайта – все услуги, доступные для использования на сайте http://www.</w:t>
      </w:r>
      <w:r w:rsidR="0002709D" w:rsidRPr="0002709D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</w:t>
      </w:r>
      <w:proofErr w:type="spellStart"/>
      <w:r w:rsidR="0002709D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abc</w:t>
      </w:r>
      <w:proofErr w:type="spellEnd"/>
      <w:r w:rsidR="0002709D" w:rsidRPr="0002709D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-</w:t>
      </w:r>
      <w:r w:rsidR="0002709D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market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kz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и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поддоменах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</w:t>
      </w:r>
    </w:p>
    <w:p w14:paraId="63FB581E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1.8. Покупатель – пользователь Интернет-магазина.</w:t>
      </w:r>
    </w:p>
    <w:p w14:paraId="3C70645F" w14:textId="262DD566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1.9. Продавец –</w:t>
      </w:r>
      <w:r w:rsidR="0002709D" w:rsidRPr="0002709D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«</w:t>
      </w:r>
      <w:r w:rsidR="0002709D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ABC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», являющееся вл</w:t>
      </w:r>
      <w:r w:rsidR="00F826CB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адельцем Интернет-магазина</w:t>
      </w:r>
      <w:bookmarkStart w:id="0" w:name="_GoBack"/>
      <w:bookmarkEnd w:id="0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</w:t>
      </w:r>
    </w:p>
    <w:p w14:paraId="3EC75273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1.10.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Cookies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— это небольшие текстовые файлы, в которые браузер записывает данные с посещенных Покупателями сайтов.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Cookies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исполняют целый ряд функций, например, позволяют Покупателю эффективно перемещаться между страницами, запоминая его предпочтения, и, таким образом, улучшает опыт взаимодействия с Интернет-сайтом. Они также могут способствовать тому, что реклама, которую видит Покупатель онлайн, соответствует его интересам. Если не использовать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cookies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, то </w:t>
      </w:r>
      <w:proofErr w:type="gram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не возможно</w:t>
      </w:r>
      <w:proofErr w:type="gram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будет вообще купить товар в Интернет-магазине, так как вся работа корзины построена на сохранении данных с этих файлов. К примеру, если Покупатель выберет товар в Интернет-магазине, положит его в корзину и перейдет на новую страницу, то этот товар просто не сохранится в корзине.</w:t>
      </w:r>
    </w:p>
    <w:p w14:paraId="7FB2D99E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1.11. IP-адрес — уникальный сетевой адрес узла в компьютерной сети, построенной по протоколу IP, позволяющий определить местонахождение Покупателя. Интернет-магазин не отслеживает местоположение, подробнее чем город и область.</w:t>
      </w:r>
    </w:p>
    <w:p w14:paraId="0B538C6B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lastRenderedPageBreak/>
        <w:br/>
      </w:r>
    </w:p>
    <w:p w14:paraId="1F3EAED4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A422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FFA422"/>
          <w:sz w:val="23"/>
          <w:szCs w:val="23"/>
          <w:lang w:eastAsia="ru-RU"/>
        </w:rPr>
        <w:t>2. Предмет политики конфиденциальности</w:t>
      </w:r>
    </w:p>
    <w:p w14:paraId="42C5B935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365EF6F4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2.1. Настоящая Политика конфиденциальности устанавливает обязательства Продавца по неразглашению и обеспечению режима защиты конфиденциальности персональных данных, которые Покупатель предоставляет по запросу Продавца при регистрации на сайте Интернет-магазина и/или при оформлении заказа для приобретения товара.</w:t>
      </w:r>
    </w:p>
    <w:p w14:paraId="7434BA2A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2.2. Персональные данные, разрешённые к обработке в рамках настоящей Политики конфиденциальности, предоставляются Покупателем путём заполнения регистрационной формы на сайте Интернет-магазина и включают в себя следующую информацию:</w:t>
      </w:r>
    </w:p>
    <w:p w14:paraId="25D6E10F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2.2.1. фамилию, имя, отчество (отчество – по желанию) Покупателя;</w:t>
      </w:r>
    </w:p>
    <w:p w14:paraId="3F84C368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2.2.2. контактный телефон Покупателя;</w:t>
      </w:r>
    </w:p>
    <w:p w14:paraId="63494725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2.2.3. адрес электронной почты (e-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mail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);</w:t>
      </w:r>
    </w:p>
    <w:p w14:paraId="0D3B3288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2.2.4. адрес доставки Товара.</w:t>
      </w:r>
    </w:p>
    <w:p w14:paraId="330E47F3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2.3. Любая иная персональная информация неоговоренная выше (история покупок, используемые браузеры и операционные системы и т.д.) также подлежит надежному хранению и нераспространению, за исключением случаев, предусмотренных в п.4.3.2. и п.4.4. настоящей Политики конфиденциальности.</w:t>
      </w:r>
    </w:p>
    <w:p w14:paraId="45EB0620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6456D316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A422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FFA422"/>
          <w:sz w:val="23"/>
          <w:szCs w:val="23"/>
          <w:lang w:eastAsia="ru-RU"/>
        </w:rPr>
        <w:t>3. Цели сбора и обработки персональных данных Покупателей</w:t>
      </w:r>
    </w:p>
    <w:p w14:paraId="71ECEE8C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29885EDB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3.1. Продавец собирает, обрабатывает и хранит только те персональные данные, которые необходимы для предоставления Сервисов и/или приобретения Покупателем Товара из каталога Интернет-магазина.</w:t>
      </w:r>
    </w:p>
    <w:p w14:paraId="6FABC3E8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 Персональные данные Покупателя Продавец использует в целях:</w:t>
      </w:r>
    </w:p>
    <w:p w14:paraId="2B879F02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3.2.1. идентификации Покупателя для оформления заказа и/или заключения Договора купли-продажи товара;</w:t>
      </w:r>
    </w:p>
    <w:p w14:paraId="0CEBCFCB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3.2.2. обработки и получения от Покупателя платежей;</w:t>
      </w:r>
    </w:p>
    <w:p w14:paraId="4D8F5DD6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3.2.3. доставки Покупателю товара;</w:t>
      </w:r>
    </w:p>
    <w:p w14:paraId="100FB256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3.2.4. предоставления Покупателю эффективной клиентской поддержки;</w:t>
      </w:r>
    </w:p>
    <w:p w14:paraId="45394DAE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3.2.5. предоставления Покупателю персонализированных Сервисов;</w:t>
      </w:r>
    </w:p>
    <w:p w14:paraId="4265EE24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3.2.6. связи с Покупателем, в том числе направление уведомлений, запросов и информации, касающихся использования Сервисов, оказания услуг, а также обработки запросов и заявок от Покупателя;</w:t>
      </w:r>
    </w:p>
    <w:p w14:paraId="5B6DC46D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3.2.7. улучшения качества Сервисов, удобства их использования, разработка новых Сервисов и услуг;</w:t>
      </w:r>
    </w:p>
    <w:p w14:paraId="1D157246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3.2.8. информирования Покупателя о проводимых мероприятиях и акциях;</w:t>
      </w:r>
    </w:p>
    <w:p w14:paraId="5ACDB7C0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3.2.9. проведения статистических и иных исследований на основе неличных данных, а также оптимизации рекламных сообщений.</w:t>
      </w:r>
    </w:p>
    <w:p w14:paraId="210F362A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3.3. Продавец не несет ответственности за сведения, предоставленные Покупателем на интернет-сайте в общедоступной форме.</w:t>
      </w:r>
    </w:p>
    <w:p w14:paraId="5F9DB4EF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3.4. Продавец не несет ответственности за убытки, которые Покупатель может понести в результате того, что его логин и пароль стали известны третьему лицу.</w:t>
      </w:r>
    </w:p>
    <w:p w14:paraId="40332032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0467032C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A422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FFA422"/>
          <w:sz w:val="23"/>
          <w:szCs w:val="23"/>
          <w:lang w:eastAsia="ru-RU"/>
        </w:rPr>
        <w:t>4. Права и обязанности сторон</w:t>
      </w:r>
    </w:p>
    <w:p w14:paraId="7EF15CC3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0C80A45F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lastRenderedPageBreak/>
        <w:t>4.1. Покупатель обязан:</w:t>
      </w:r>
    </w:p>
    <w:p w14:paraId="3E2E89FB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4.1.1. предоставлять информацию о персональных данных, необходимую для пользования Интернет-магазином;</w:t>
      </w:r>
    </w:p>
    <w:p w14:paraId="1A70483D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4.1.2. изменять, дополнять предоставленную информацию в случае обнаружения некорректных данных при пользовании Интернет-магазином.</w:t>
      </w:r>
    </w:p>
    <w:p w14:paraId="60900EC5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4.2. Покупатель имеет право:</w:t>
      </w:r>
    </w:p>
    <w:p w14:paraId="119387C4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4.2.1. на доступ и редактирование информации о персональных данных в любое время через веб-интерфейс, предоставляемый в рамках сервисов.</w:t>
      </w:r>
    </w:p>
    <w:p w14:paraId="63CC28C4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4.3. Продавец обязан:</w:t>
      </w:r>
    </w:p>
    <w:p w14:paraId="2A44DABF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4.3.1. использовать полученную информацию исключительно для целей, указанных в разделе 3 настоящей Политики конфиденциальности;</w:t>
      </w:r>
    </w:p>
    <w:p w14:paraId="2E888850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4.3.2. обеспечить хранение конфиденциальной информации в тайне, не разглашать без предварительного письменного разрешения Покупателя переданных персональных данных, за исключением передачи данных в целях выполнения заказа Покупателя (курьерским службам, организациям почтовой связи, банкам и т.п.), а также уполномоченным государственным органам Республики Казахстан в порядке, установленным законодательством РК;</w:t>
      </w:r>
    </w:p>
    <w:p w14:paraId="46E21E02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4.3.3. принимать меры предосторожности для защиты конфиденциальности персональных данных Покупателя согласно порядку, обычно используемого для защиты такого рода информации.</w:t>
      </w:r>
    </w:p>
    <w:p w14:paraId="6BA60E5D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4.4. Продавец имеет право предоставлять доступ для сбора и анализа неличных данных Покупателей третьим лицам для целей статистики и оптимизации рекламных сообщений. Использование неличных данных третьими лицами регулируется их собственными политиками конфиденциальности, и Интернет-магазин не несет ответственности за их использование.</w:t>
      </w:r>
    </w:p>
    <w:p w14:paraId="5C81E53E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7E44653E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A422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FFA422"/>
          <w:sz w:val="23"/>
          <w:szCs w:val="23"/>
          <w:lang w:eastAsia="ru-RU"/>
        </w:rPr>
        <w:t>5. Прочие условия</w:t>
      </w:r>
    </w:p>
    <w:p w14:paraId="20ED070B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4033ECDD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5.1. Пользование Покупателем Интернет-магазином означает его безоговорочное согласие с настоящей Политикой конфиденциальности и условиями обработки Продавцом персональных данных Покупателя.</w:t>
      </w:r>
    </w:p>
    <w:p w14:paraId="2312B925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5.2. В случае несогласия с условиями Политики конфиденциальности Покупатель должен прекратить пользование Сайтом, Интернет-магазином.</w:t>
      </w:r>
    </w:p>
    <w:p w14:paraId="205598A2" w14:textId="2780D0F1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5.3. Настоящая Политика конфиденциальности применяется только к сайту Интернет-магазина http://www.</w:t>
      </w:r>
      <w:r w:rsidR="0002709D" w:rsidRPr="0002709D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</w:t>
      </w:r>
      <w:proofErr w:type="spellStart"/>
      <w:r w:rsidR="0002709D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abc</w:t>
      </w:r>
      <w:proofErr w:type="spellEnd"/>
      <w:r w:rsidR="0002709D" w:rsidRPr="0002709D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-</w:t>
      </w:r>
      <w:r w:rsidR="0002709D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market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kz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и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поддоменам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 Интернет-магазин не несет ответственность за сайты третьих лиц, на которые Покупатель может перейти по ссылкам, доступным на сайте Интернет-магазина.</w:t>
      </w:r>
    </w:p>
    <w:p w14:paraId="0ECD50AD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5.4. Продавец, в силу специфики способа получения информации, не проверяет достоверность предоставленных Покупателем персональных данных и не осуществляет контроль их актуальности. Однако, Продавец исходит из того, что Покупатель предоставляет достоверные персональные данные и поддерживает эти данные в актуальном состоянии. Всю ответственность, а также возможные последствия за предоставление недостоверных или не актуальных персональных данных несёт Покупатель.</w:t>
      </w:r>
    </w:p>
    <w:p w14:paraId="759CBDCF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5.5. Отключение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Сookies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может повлечь невозможность доступа к частям сайта Интернет-магазина, требующим авторизации.</w:t>
      </w:r>
    </w:p>
    <w:p w14:paraId="192A9A8C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5.6. Интернет-магазин осуществляет сбор статистики об IP-адресах своих Покупателей.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14:paraId="1277B984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5.7. К настоящей Политике конфиденциальности и отношениям между Покупателем и Продавцом применяется действующее законодательство Республики Казахстан.</w:t>
      </w:r>
    </w:p>
    <w:p w14:paraId="1614A977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lastRenderedPageBreak/>
        <w:t>5.8. Продавец оставляет за собой право на одностороннее изменение настоящей Политики конфиденциальности для дальнейшего совершенствования системы безопасности в соответствии с действующим законодательством РК.</w:t>
      </w:r>
    </w:p>
    <w:p w14:paraId="31B5E9A9" w14:textId="70B78C96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5.9. Все предложения или вопросы по поводу настоящей Политики конфиденциальности следует сообщать по адресу: </w:t>
      </w:r>
      <w:proofErr w:type="spellStart"/>
      <w:r w:rsidR="0002709D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abcpost</w:t>
      </w:r>
      <w:proofErr w:type="spellEnd"/>
      <w:r w:rsidR="0002709D" w:rsidRPr="0002709D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@</w:t>
      </w:r>
      <w:r w:rsidR="0002709D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list</w:t>
      </w:r>
      <w:r w:rsidR="0002709D" w:rsidRPr="0002709D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</w:t>
      </w:r>
      <w:proofErr w:type="spellStart"/>
      <w:r w:rsidR="0002709D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ru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</w:t>
      </w:r>
    </w:p>
    <w:p w14:paraId="2AD1D169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5.10. Продавец не несет ответственности за действия третьих лиц, получивших в результате использования Интернета доступ к информации о Покупателе, за последствия использования информации, которая доступна любому пользователю сети Интернет.</w:t>
      </w:r>
    </w:p>
    <w:p w14:paraId="6C4EF034" w14:textId="77777777" w:rsidR="0061672F" w:rsidRDefault="0061672F"/>
    <w:sectPr w:rsidR="0061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2F"/>
    <w:rsid w:val="0002709D"/>
    <w:rsid w:val="0061672F"/>
    <w:rsid w:val="00B16FB6"/>
    <w:rsid w:val="00B24267"/>
    <w:rsid w:val="00F27A44"/>
    <w:rsid w:val="00F8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5D30"/>
  <w15:chartTrackingRefBased/>
  <w15:docId w15:val="{931C9E84-63E3-492B-AD72-C0BB70BA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Бердыбекова</dc:creator>
  <cp:keywords/>
  <dc:description/>
  <cp:lastModifiedBy>Dias Mashurov</cp:lastModifiedBy>
  <cp:revision>5</cp:revision>
  <dcterms:created xsi:type="dcterms:W3CDTF">2020-02-21T12:28:00Z</dcterms:created>
  <dcterms:modified xsi:type="dcterms:W3CDTF">2021-12-13T18:05:00Z</dcterms:modified>
</cp:coreProperties>
</file>